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8D" w:rsidRPr="00F90351" w:rsidRDefault="0027068D" w:rsidP="0027068D">
      <w:pPr>
        <w:ind w:left="388" w:hangingChars="200" w:hanging="388"/>
        <w:jc w:val="center"/>
        <w:rPr>
          <w:b/>
          <w:szCs w:val="21"/>
        </w:rPr>
      </w:pPr>
      <w:r w:rsidRPr="00F90351">
        <w:rPr>
          <w:rFonts w:hint="eastAsia"/>
          <w:b/>
          <w:szCs w:val="21"/>
        </w:rPr>
        <w:t>『東アジア経済経営学会誌』執筆要項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１．原稿はワープロを用いて</w:t>
      </w:r>
      <w:r w:rsidRPr="00F90351">
        <w:rPr>
          <w:rFonts w:hint="eastAsia"/>
          <w:szCs w:val="21"/>
        </w:rPr>
        <w:t>A</w:t>
      </w:r>
      <w:r w:rsidRPr="00F90351">
        <w:rPr>
          <w:rFonts w:hint="eastAsia"/>
          <w:szCs w:val="21"/>
        </w:rPr>
        <w:t>４版用紙に横書きとする。</w:t>
      </w:r>
    </w:p>
    <w:p w:rsidR="0027068D" w:rsidRPr="001A39B4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２．原稿の構成は、題目、氏名、所属、</w:t>
      </w:r>
      <w:r>
        <w:rPr>
          <w:rFonts w:hint="eastAsia"/>
          <w:szCs w:val="21"/>
        </w:rPr>
        <w:t>要旨、</w:t>
      </w:r>
      <w:r w:rsidRPr="00F90351">
        <w:rPr>
          <w:rFonts w:hint="eastAsia"/>
          <w:szCs w:val="21"/>
        </w:rPr>
        <w:t>キーワード、本文、注、</w:t>
      </w:r>
      <w:r>
        <w:rPr>
          <w:rFonts w:hint="eastAsia"/>
          <w:szCs w:val="21"/>
        </w:rPr>
        <w:t>参考</w:t>
      </w:r>
      <w:r w:rsidRPr="00F90351">
        <w:rPr>
          <w:rFonts w:hint="eastAsia"/>
          <w:szCs w:val="21"/>
        </w:rPr>
        <w:t>文献の順とする。</w:t>
      </w:r>
      <w:r>
        <w:rPr>
          <w:rFonts w:hint="eastAsia"/>
          <w:szCs w:val="21"/>
        </w:rPr>
        <w:t>ただし、要旨は自由とする</w:t>
      </w:r>
      <w:r w:rsidRPr="006931C7">
        <w:rPr>
          <w:rFonts w:hint="eastAsia"/>
          <w:szCs w:val="21"/>
        </w:rPr>
        <w:t>。</w:t>
      </w:r>
      <w:r w:rsidRPr="001A39B4">
        <w:rPr>
          <w:rFonts w:hint="eastAsia"/>
          <w:szCs w:val="21"/>
        </w:rPr>
        <w:t xml:space="preserve">なお、本文の章立ては、はじめに　</w:t>
      </w:r>
      <w:r w:rsidR="00E708E1" w:rsidRPr="004B2AD6">
        <w:rPr>
          <w:rFonts w:hint="eastAsia"/>
          <w:szCs w:val="21"/>
        </w:rPr>
        <w:t>Ⅰ</w:t>
      </w:r>
      <w:r w:rsidRPr="001A39B4">
        <w:rPr>
          <w:rFonts w:hint="eastAsia"/>
          <w:szCs w:val="21"/>
        </w:rPr>
        <w:t>．、</w:t>
      </w:r>
      <w:r w:rsidR="00E708E1" w:rsidRPr="004B2AD6">
        <w:rPr>
          <w:rFonts w:hint="eastAsia"/>
          <w:szCs w:val="21"/>
        </w:rPr>
        <w:t>Ⅱ</w:t>
      </w:r>
      <w:r w:rsidR="004B2AD6">
        <w:rPr>
          <w:rFonts w:hint="eastAsia"/>
          <w:szCs w:val="21"/>
        </w:rPr>
        <w:t>．、</w:t>
      </w:r>
      <w:r w:rsidR="00E708E1" w:rsidRPr="004B2AD6">
        <w:rPr>
          <w:rFonts w:hint="eastAsia"/>
          <w:szCs w:val="21"/>
        </w:rPr>
        <w:t>Ⅲ</w:t>
      </w:r>
      <w:r w:rsidRPr="001A39B4">
        <w:rPr>
          <w:rFonts w:hint="eastAsia"/>
          <w:szCs w:val="21"/>
        </w:rPr>
        <w:t>．、．．．の順とする。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３．原稿枚数は、論文と研究ノートは</w:t>
      </w:r>
      <w:r w:rsidRPr="00F90351">
        <w:rPr>
          <w:rFonts w:hint="eastAsia"/>
          <w:szCs w:val="21"/>
        </w:rPr>
        <w:t>10</w:t>
      </w:r>
      <w:r w:rsidRPr="00F90351">
        <w:rPr>
          <w:rFonts w:hint="eastAsia"/>
          <w:szCs w:val="21"/>
        </w:rPr>
        <w:t>ページ以内、書評</w:t>
      </w:r>
      <w:r w:rsidRPr="00F90351">
        <w:rPr>
          <w:rFonts w:hint="eastAsia"/>
          <w:szCs w:val="21"/>
        </w:rPr>
        <w:t>1</w:t>
      </w:r>
      <w:r w:rsidRPr="00F90351">
        <w:rPr>
          <w:rFonts w:hint="eastAsia"/>
          <w:szCs w:val="21"/>
        </w:rPr>
        <w:t>ページ以内とする。ただし、編集委員会が認めた場合はこの限りではない。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４．用紙の上下左右のマージンは上下が</w:t>
      </w:r>
      <w:r w:rsidRPr="00F90351">
        <w:rPr>
          <w:rFonts w:hint="eastAsia"/>
          <w:szCs w:val="21"/>
        </w:rPr>
        <w:t>30</w:t>
      </w:r>
      <w:r w:rsidRPr="00F90351">
        <w:rPr>
          <w:rFonts w:hint="eastAsia"/>
          <w:szCs w:val="21"/>
        </w:rPr>
        <w:t>ｍｍ、左右が</w:t>
      </w:r>
      <w:r w:rsidRPr="00F90351">
        <w:rPr>
          <w:rFonts w:hint="eastAsia"/>
          <w:szCs w:val="21"/>
        </w:rPr>
        <w:t>25</w:t>
      </w:r>
      <w:r w:rsidRPr="00F90351">
        <w:rPr>
          <w:rFonts w:hint="eastAsia"/>
          <w:szCs w:val="21"/>
        </w:rPr>
        <w:t>ｍｍの余白をとる。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５．原稿は一段組みで</w:t>
      </w:r>
      <w:r w:rsidRPr="00F90351">
        <w:rPr>
          <w:rFonts w:hint="eastAsia"/>
          <w:szCs w:val="21"/>
        </w:rPr>
        <w:t>42</w:t>
      </w:r>
      <w:r w:rsidRPr="00F90351">
        <w:rPr>
          <w:rFonts w:hint="eastAsia"/>
          <w:szCs w:val="21"/>
        </w:rPr>
        <w:t>字×</w:t>
      </w:r>
      <w:r w:rsidRPr="00F90351">
        <w:rPr>
          <w:rFonts w:hint="eastAsia"/>
          <w:szCs w:val="21"/>
        </w:rPr>
        <w:t>42</w:t>
      </w:r>
      <w:r w:rsidRPr="00F90351">
        <w:rPr>
          <w:rFonts w:hint="eastAsia"/>
          <w:szCs w:val="21"/>
        </w:rPr>
        <w:t>行、本文の文字の大きさは</w:t>
      </w:r>
      <w:r w:rsidRPr="00F90351">
        <w:rPr>
          <w:rFonts w:hint="eastAsia"/>
          <w:szCs w:val="21"/>
        </w:rPr>
        <w:t>10.5</w:t>
      </w:r>
      <w:r w:rsidRPr="00F90351">
        <w:rPr>
          <w:rFonts w:hint="eastAsia"/>
          <w:szCs w:val="21"/>
        </w:rPr>
        <w:t>ポイント、フォントは明朝体とする。また、題目は</w:t>
      </w:r>
      <w:r w:rsidRPr="00F90351">
        <w:rPr>
          <w:rFonts w:hint="eastAsia"/>
          <w:szCs w:val="21"/>
        </w:rPr>
        <w:t>14</w:t>
      </w:r>
      <w:r w:rsidRPr="00F90351">
        <w:rPr>
          <w:rFonts w:hint="eastAsia"/>
          <w:szCs w:val="21"/>
        </w:rPr>
        <w:t>ポイント、氏名、所属は</w:t>
      </w:r>
      <w:r w:rsidRPr="00F90351">
        <w:rPr>
          <w:rFonts w:hint="eastAsia"/>
          <w:szCs w:val="21"/>
        </w:rPr>
        <w:t>11</w:t>
      </w:r>
      <w:r w:rsidRPr="00F90351">
        <w:rPr>
          <w:rFonts w:hint="eastAsia"/>
          <w:szCs w:val="21"/>
        </w:rPr>
        <w:t>ポイント、</w:t>
      </w:r>
      <w:r>
        <w:rPr>
          <w:rFonts w:hint="eastAsia"/>
          <w:szCs w:val="21"/>
        </w:rPr>
        <w:t>要旨、</w:t>
      </w:r>
      <w:r w:rsidRPr="00F90351">
        <w:rPr>
          <w:rFonts w:hint="eastAsia"/>
          <w:szCs w:val="21"/>
        </w:rPr>
        <w:t>キーワード</w:t>
      </w:r>
      <w:r>
        <w:rPr>
          <w:rFonts w:hint="eastAsia"/>
          <w:szCs w:val="21"/>
        </w:rPr>
        <w:t>は</w:t>
      </w:r>
      <w:r w:rsidRPr="00F90351">
        <w:rPr>
          <w:rFonts w:hint="eastAsia"/>
          <w:szCs w:val="21"/>
        </w:rPr>
        <w:t>10.5</w:t>
      </w:r>
      <w:r w:rsidRPr="00F90351">
        <w:rPr>
          <w:rFonts w:hint="eastAsia"/>
          <w:szCs w:val="21"/>
        </w:rPr>
        <w:t>ポイントとする。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６．</w:t>
      </w:r>
      <w:r w:rsidR="00E708E1" w:rsidRPr="004B2AD6">
        <w:rPr>
          <w:rFonts w:hint="eastAsia"/>
          <w:szCs w:val="21"/>
        </w:rPr>
        <w:t>電子ファイル</w:t>
      </w:r>
      <w:r w:rsidRPr="00F90351">
        <w:rPr>
          <w:rFonts w:hint="eastAsia"/>
          <w:szCs w:val="21"/>
        </w:rPr>
        <w:t>原稿のページ番号は記載しない。印刷された原稿の右下部に鉛筆書きでページ番号を記載する。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７．常用漢字・新字体を用いることを原則とする。ただし、固有名詞・引用文等やむをえない場合はこのかぎりでない。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８．人名・地名については日本語表記（漢字、カタカナ書き）を原則とする。国内に定着していない人名・地名については英語などの綴りをカッコ内に併記する。</w:t>
      </w:r>
      <w:r>
        <w:rPr>
          <w:rFonts w:hint="eastAsia"/>
          <w:szCs w:val="21"/>
        </w:rPr>
        <w:t>なお、人名の英語表記は、名前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苗字、韓国名は文字間にハイフンをいれる。特に、表の表紙は漢字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漢字のない氏名：カタカナ、英語もしくは日本で定着している表現を尊重する。その場合は本人の確認を取る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を原則とする。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９．本文の冒頭に題目、氏名、および勤務先・所属先を日本語及び英語で付記する。</w:t>
      </w:r>
    </w:p>
    <w:p w:rsidR="0027068D" w:rsidRPr="00F90351" w:rsidRDefault="0027068D" w:rsidP="0027068D">
      <w:pPr>
        <w:ind w:leftChars="168" w:left="324"/>
        <w:rPr>
          <w:szCs w:val="21"/>
        </w:rPr>
      </w:pPr>
      <w:r w:rsidRPr="00F90351">
        <w:rPr>
          <w:rFonts w:hint="eastAsia"/>
          <w:szCs w:val="21"/>
        </w:rPr>
        <w:t>キーワード（５個以内）は、本文に先立って必ず記載する。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10</w:t>
      </w:r>
      <w:r w:rsidRPr="00F90351">
        <w:rPr>
          <w:rFonts w:hint="eastAsia"/>
          <w:szCs w:val="21"/>
        </w:rPr>
        <w:t>．</w:t>
      </w:r>
      <w:r>
        <w:rPr>
          <w:rFonts w:hint="eastAsia"/>
          <w:szCs w:val="21"/>
        </w:rPr>
        <w:t>非常勤・</w:t>
      </w:r>
      <w:r w:rsidRPr="00F90351">
        <w:rPr>
          <w:rFonts w:hint="eastAsia"/>
          <w:szCs w:val="21"/>
        </w:rPr>
        <w:t>大学院生</w:t>
      </w:r>
      <w:r>
        <w:rPr>
          <w:rFonts w:hint="eastAsia"/>
          <w:szCs w:val="21"/>
        </w:rPr>
        <w:t>・その他の会員</w:t>
      </w:r>
      <w:r w:rsidRPr="00F90351">
        <w:rPr>
          <w:rFonts w:hint="eastAsia"/>
          <w:szCs w:val="21"/>
        </w:rPr>
        <w:t>の場合には、</w:t>
      </w:r>
      <w:r>
        <w:rPr>
          <w:rFonts w:hint="eastAsia"/>
          <w:szCs w:val="21"/>
        </w:rPr>
        <w:t>タイトルの下は氏名、所属機関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右肩にアスタリスク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のみとし、脚注で完全記載にする。大学院生の</w:t>
      </w:r>
      <w:r w:rsidRPr="00F90351">
        <w:rPr>
          <w:rFonts w:hint="eastAsia"/>
          <w:szCs w:val="21"/>
        </w:rPr>
        <w:t>所属の記載</w:t>
      </w:r>
      <w:r>
        <w:rPr>
          <w:rFonts w:hint="eastAsia"/>
          <w:szCs w:val="21"/>
        </w:rPr>
        <w:t>は</w:t>
      </w:r>
      <w:r w:rsidRPr="00F90351">
        <w:rPr>
          <w:rFonts w:hint="eastAsia"/>
          <w:szCs w:val="21"/>
        </w:rPr>
        <w:t>「○○大学・博士課程後期」などとする。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>11</w:t>
      </w:r>
      <w:r w:rsidRPr="00F90351">
        <w:rPr>
          <w:rFonts w:hint="eastAsia"/>
          <w:szCs w:val="21"/>
        </w:rPr>
        <w:t>．注については、以下の要領で作成することを原則とする。</w:t>
      </w:r>
    </w:p>
    <w:p w:rsidR="0027068D" w:rsidRPr="00F90351" w:rsidRDefault="0027068D" w:rsidP="0027068D">
      <w:pPr>
        <w:ind w:left="579" w:hangingChars="300" w:hanging="579"/>
        <w:rPr>
          <w:szCs w:val="21"/>
        </w:rPr>
      </w:pPr>
      <w:r>
        <w:rPr>
          <w:rFonts w:hint="eastAsia"/>
          <w:szCs w:val="21"/>
        </w:rPr>
        <w:t xml:space="preserve">　　（１）</w:t>
      </w:r>
      <w:r w:rsidRPr="00F90351">
        <w:rPr>
          <w:rFonts w:hint="eastAsia"/>
          <w:szCs w:val="21"/>
        </w:rPr>
        <w:t>文中の当該箇所右肩に</w:t>
      </w:r>
      <w:r w:rsidR="00047C24" w:rsidRPr="004B2AD6">
        <w:rPr>
          <w:rFonts w:hint="eastAsia"/>
          <w:szCs w:val="21"/>
        </w:rPr>
        <w:t>１、２</w:t>
      </w:r>
      <w:r w:rsidRPr="0040176D">
        <w:rPr>
          <w:rFonts w:hint="eastAsia"/>
          <w:szCs w:val="21"/>
        </w:rPr>
        <w:t>のように上付ける。</w:t>
      </w:r>
      <w:r>
        <w:rPr>
          <w:rFonts w:hint="eastAsia"/>
          <w:szCs w:val="21"/>
        </w:rPr>
        <w:t>もしくは文中の当該箇所に（著者</w:t>
      </w:r>
      <w:r w:rsidR="004B2AD6">
        <w:rPr>
          <w:rFonts w:hint="eastAsia"/>
          <w:szCs w:val="21"/>
        </w:rPr>
        <w:t>（</w:t>
      </w:r>
      <w:r>
        <w:rPr>
          <w:rFonts w:hint="eastAsia"/>
          <w:szCs w:val="21"/>
        </w:rPr>
        <w:t>年</w:t>
      </w:r>
      <w:r w:rsidR="004B2AD6">
        <w:rPr>
          <w:rFonts w:hint="eastAsia"/>
          <w:szCs w:val="21"/>
        </w:rPr>
        <w:t>）</w:t>
      </w:r>
      <w:r w:rsidR="00047C24">
        <w:rPr>
          <w:rFonts w:hint="eastAsia"/>
          <w:szCs w:val="21"/>
        </w:rPr>
        <w:t>）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頁）を記述し</w:t>
      </w:r>
      <w:r w:rsidR="00045B53">
        <w:rPr>
          <w:rFonts w:hint="eastAsia"/>
          <w:szCs w:val="21"/>
        </w:rPr>
        <w:t>（例：（山田（</w:t>
      </w:r>
      <w:r w:rsidR="00045B53">
        <w:rPr>
          <w:rFonts w:hint="eastAsia"/>
          <w:szCs w:val="21"/>
        </w:rPr>
        <w:t>2007</w:t>
      </w:r>
      <w:r w:rsidR="00045B53">
        <w:rPr>
          <w:rFonts w:hint="eastAsia"/>
          <w:szCs w:val="21"/>
        </w:rPr>
        <w:t>）</w:t>
      </w:r>
      <w:r w:rsidR="00045B53">
        <w:rPr>
          <w:rFonts w:hint="eastAsia"/>
          <w:szCs w:val="21"/>
        </w:rPr>
        <w:t>,p.13</w:t>
      </w:r>
      <w:r w:rsidR="00045B53">
        <w:rPr>
          <w:rFonts w:hint="eastAsia"/>
          <w:szCs w:val="21"/>
        </w:rPr>
        <w:t>）</w:t>
      </w:r>
      <w:r>
        <w:rPr>
          <w:rFonts w:hint="eastAsia"/>
          <w:szCs w:val="21"/>
        </w:rPr>
        <w:t>、（５）の参考文献の記載方法に準じて</w:t>
      </w:r>
      <w:r w:rsidR="00045B53" w:rsidRPr="004B2AD6">
        <w:rPr>
          <w:rFonts w:hint="eastAsia"/>
          <w:szCs w:val="21"/>
        </w:rPr>
        <w:t>ページ末脚注</w:t>
      </w:r>
      <w:r w:rsidR="004B2AD6">
        <w:rPr>
          <w:rFonts w:hint="eastAsia"/>
          <w:szCs w:val="21"/>
        </w:rPr>
        <w:t>、</w:t>
      </w:r>
      <w:r w:rsidR="00047C24" w:rsidRPr="004B2AD6">
        <w:rPr>
          <w:rFonts w:hint="eastAsia"/>
          <w:szCs w:val="21"/>
        </w:rPr>
        <w:t>または、</w:t>
      </w:r>
      <w:r w:rsidR="00045B53">
        <w:rPr>
          <w:rFonts w:hint="eastAsia"/>
          <w:szCs w:val="21"/>
        </w:rPr>
        <w:t>本文末尾</w:t>
      </w:r>
      <w:r>
        <w:rPr>
          <w:rFonts w:hint="eastAsia"/>
          <w:szCs w:val="21"/>
        </w:rPr>
        <w:t>にまとめて記述する。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　　（２）</w:t>
      </w:r>
      <w:r w:rsidRPr="00F90351">
        <w:rPr>
          <w:rFonts w:hint="eastAsia"/>
          <w:szCs w:val="21"/>
        </w:rPr>
        <w:t>注は</w:t>
      </w:r>
      <w:r w:rsidR="00045B53" w:rsidRPr="004B2AD6">
        <w:rPr>
          <w:rFonts w:hint="eastAsia"/>
          <w:szCs w:val="21"/>
        </w:rPr>
        <w:t>ページ末脚注</w:t>
      </w:r>
      <w:r w:rsidR="00045B53">
        <w:rPr>
          <w:rFonts w:hint="eastAsia"/>
          <w:szCs w:val="21"/>
        </w:rPr>
        <w:t>、</w:t>
      </w:r>
      <w:r w:rsidR="00045B53" w:rsidRPr="004B2AD6">
        <w:rPr>
          <w:rFonts w:hint="eastAsia"/>
          <w:szCs w:val="21"/>
        </w:rPr>
        <w:t>または、</w:t>
      </w:r>
      <w:r w:rsidR="00045B53">
        <w:rPr>
          <w:rFonts w:hint="eastAsia"/>
          <w:szCs w:val="21"/>
        </w:rPr>
        <w:t>本文末尾にまとめて</w:t>
      </w:r>
      <w:r w:rsidRPr="00F90351">
        <w:rPr>
          <w:rFonts w:hint="eastAsia"/>
          <w:szCs w:val="21"/>
        </w:rPr>
        <w:t>付ける。</w:t>
      </w:r>
    </w:p>
    <w:p w:rsidR="0027068D" w:rsidRPr="00F90351" w:rsidRDefault="0027068D" w:rsidP="0027068D">
      <w:pPr>
        <w:ind w:left="577" w:hangingChars="299" w:hanging="577"/>
        <w:rPr>
          <w:szCs w:val="21"/>
        </w:rPr>
      </w:pPr>
      <w:r>
        <w:rPr>
          <w:rFonts w:hint="eastAsia"/>
          <w:szCs w:val="21"/>
        </w:rPr>
        <w:t xml:space="preserve">　　（３）</w:t>
      </w:r>
      <w:r w:rsidRPr="00F90351">
        <w:rPr>
          <w:rFonts w:hint="eastAsia"/>
          <w:szCs w:val="21"/>
        </w:rPr>
        <w:t>注文は、番号ごとに改行する。１つの注の中では、複数文献を列挙する場合でも改行しないことを原則とする。</w:t>
      </w:r>
      <w:r>
        <w:rPr>
          <w:rFonts w:hint="eastAsia"/>
          <w:szCs w:val="21"/>
        </w:rPr>
        <w:t>なお、</w:t>
      </w:r>
      <w:r w:rsidRPr="00F90351">
        <w:rPr>
          <w:rFonts w:hint="eastAsia"/>
          <w:szCs w:val="21"/>
        </w:rPr>
        <w:t>一文献を再度引用する場合</w:t>
      </w:r>
      <w:r w:rsidR="00045B53">
        <w:rPr>
          <w:rFonts w:hint="eastAsia"/>
          <w:szCs w:val="21"/>
        </w:rPr>
        <w:t>であっても</w:t>
      </w:r>
      <w:r w:rsidR="00045B53">
        <w:rPr>
          <w:rFonts w:hint="eastAsia"/>
          <w:szCs w:val="21"/>
        </w:rPr>
        <w:t>著者（年）</w:t>
      </w:r>
      <w:r w:rsidR="00045B53">
        <w:rPr>
          <w:rFonts w:hint="eastAsia"/>
          <w:szCs w:val="21"/>
        </w:rPr>
        <w:t>,</w:t>
      </w:r>
      <w:r w:rsidR="00045B53">
        <w:rPr>
          <w:rFonts w:hint="eastAsia"/>
          <w:szCs w:val="21"/>
        </w:rPr>
        <w:t>頁</w:t>
      </w:r>
      <w:r w:rsidRPr="00F90351">
        <w:rPr>
          <w:rFonts w:hint="eastAsia"/>
          <w:szCs w:val="21"/>
        </w:rPr>
        <w:t>のようにする。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　　（４）</w:t>
      </w:r>
      <w:r w:rsidRPr="00F90351">
        <w:rPr>
          <w:rFonts w:hint="eastAsia"/>
          <w:szCs w:val="21"/>
        </w:rPr>
        <w:t>文献記載の方法について、</w:t>
      </w:r>
    </w:p>
    <w:p w:rsidR="0027068D" w:rsidRPr="00F90351" w:rsidRDefault="0027068D" w:rsidP="0027068D">
      <w:pPr>
        <w:ind w:left="386" w:hangingChars="200" w:hanging="386"/>
        <w:rPr>
          <w:szCs w:val="21"/>
        </w:rPr>
      </w:pPr>
      <w:r w:rsidRPr="00F90351">
        <w:rPr>
          <w:rFonts w:hint="eastAsia"/>
          <w:szCs w:val="21"/>
        </w:rPr>
        <w:t xml:space="preserve">　　　注は、著者名、</w:t>
      </w:r>
      <w:r w:rsidR="00D0785C" w:rsidRPr="00F90351">
        <w:rPr>
          <w:rFonts w:hint="eastAsia"/>
          <w:szCs w:val="21"/>
        </w:rPr>
        <w:t>出版年、</w:t>
      </w:r>
      <w:r w:rsidRPr="00F90351">
        <w:rPr>
          <w:rFonts w:hint="eastAsia"/>
          <w:szCs w:val="21"/>
        </w:rPr>
        <w:t>書籍名（論文名）、出版社、ページの順で記述すること。</w:t>
      </w:r>
    </w:p>
    <w:p w:rsidR="0027068D" w:rsidRDefault="0027068D" w:rsidP="0027068D">
      <w:pPr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　　　①</w:t>
      </w:r>
      <w:r w:rsidRPr="00F90351">
        <w:rPr>
          <w:rFonts w:hint="eastAsia"/>
          <w:szCs w:val="21"/>
        </w:rPr>
        <w:t xml:space="preserve">書籍の場合　　　</w:t>
      </w:r>
      <w:r w:rsidR="00D0785C" w:rsidRPr="0056510B">
        <w:rPr>
          <w:rFonts w:hint="eastAsia"/>
          <w:szCs w:val="21"/>
        </w:rPr>
        <w:t>山田孝男（</w:t>
      </w:r>
      <w:r w:rsidR="00D0785C" w:rsidRPr="0056510B">
        <w:rPr>
          <w:rFonts w:hint="eastAsia"/>
          <w:szCs w:val="21"/>
        </w:rPr>
        <w:t>2007</w:t>
      </w:r>
      <w:r w:rsidR="00D0785C" w:rsidRPr="0056510B">
        <w:rPr>
          <w:rFonts w:hint="eastAsia"/>
          <w:szCs w:val="21"/>
        </w:rPr>
        <w:t>）『韓国の経済』、高山書房、</w:t>
      </w:r>
      <w:r w:rsidR="00D0785C" w:rsidRPr="0056510B">
        <w:rPr>
          <w:rFonts w:hint="eastAsia"/>
          <w:szCs w:val="21"/>
        </w:rPr>
        <w:t>p.13.</w:t>
      </w:r>
    </w:p>
    <w:p w:rsidR="0027068D" w:rsidRDefault="0027068D" w:rsidP="0027068D">
      <w:pPr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D0785C" w:rsidRPr="0056510B">
        <w:rPr>
          <w:rFonts w:hint="eastAsia"/>
          <w:szCs w:val="21"/>
        </w:rPr>
        <w:t>山田孝男（</w:t>
      </w:r>
      <w:r w:rsidR="00D0785C" w:rsidRPr="0056510B">
        <w:rPr>
          <w:rFonts w:hint="eastAsia"/>
          <w:szCs w:val="21"/>
        </w:rPr>
        <w:t>2007</w:t>
      </w:r>
      <w:r w:rsidR="00D0785C" w:rsidRPr="0056510B">
        <w:rPr>
          <w:rFonts w:hint="eastAsia"/>
          <w:szCs w:val="21"/>
        </w:rPr>
        <w:t>）『韓国の経済』、高山書房、</w:t>
      </w:r>
      <w:r w:rsidR="00D0785C" w:rsidRPr="0056510B">
        <w:rPr>
          <w:rFonts w:hint="eastAsia"/>
          <w:szCs w:val="21"/>
        </w:rPr>
        <w:t>pp.13-16.</w:t>
      </w:r>
      <w:r>
        <w:rPr>
          <w:rFonts w:hint="eastAsia"/>
          <w:szCs w:val="21"/>
        </w:rPr>
        <w:t>を参照．</w:t>
      </w:r>
    </w:p>
    <w:p w:rsidR="0027068D" w:rsidRDefault="0027068D" w:rsidP="0027068D">
      <w:pPr>
        <w:ind w:left="386" w:hangingChars="200" w:hanging="386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D0785C" w:rsidRPr="0056510B">
        <w:rPr>
          <w:rFonts w:hint="eastAsia"/>
          <w:szCs w:val="21"/>
        </w:rPr>
        <w:t>山田孝男（</w:t>
      </w:r>
      <w:r w:rsidR="00D0785C" w:rsidRPr="0056510B">
        <w:rPr>
          <w:rFonts w:hint="eastAsia"/>
          <w:szCs w:val="21"/>
        </w:rPr>
        <w:t>2007</w:t>
      </w:r>
      <w:r w:rsidR="00D0785C" w:rsidRPr="0056510B">
        <w:rPr>
          <w:rFonts w:hint="eastAsia"/>
          <w:szCs w:val="21"/>
        </w:rPr>
        <w:t>）</w:t>
      </w:r>
      <w:r w:rsidR="00D0785C" w:rsidRPr="0056510B">
        <w:rPr>
          <w:rFonts w:hint="eastAsia"/>
          <w:szCs w:val="21"/>
        </w:rPr>
        <w:t>p.16</w:t>
      </w:r>
      <w:r w:rsidR="00D0785C" w:rsidRPr="0056510B">
        <w:rPr>
          <w:rFonts w:hint="eastAsia"/>
          <w:szCs w:val="21"/>
        </w:rPr>
        <w:t>．</w:t>
      </w:r>
    </w:p>
    <w:p w:rsidR="0027068D" w:rsidRDefault="0027068D" w:rsidP="0027068D">
      <w:pPr>
        <w:ind w:left="2669" w:hangingChars="1383" w:hanging="2669"/>
        <w:rPr>
          <w:szCs w:val="21"/>
        </w:rPr>
      </w:pPr>
      <w:r>
        <w:rPr>
          <w:rFonts w:hint="eastAsia"/>
          <w:szCs w:val="21"/>
        </w:rPr>
        <w:t xml:space="preserve">　　　②</w:t>
      </w:r>
      <w:r w:rsidRPr="00F90351">
        <w:rPr>
          <w:rFonts w:hint="eastAsia"/>
          <w:szCs w:val="21"/>
        </w:rPr>
        <w:t xml:space="preserve">論文集の場合　　</w:t>
      </w:r>
      <w:r w:rsidR="00D0785C" w:rsidRPr="0056510B">
        <w:rPr>
          <w:rFonts w:hint="eastAsia"/>
          <w:szCs w:val="21"/>
        </w:rPr>
        <w:t>村山郁男（</w:t>
      </w:r>
      <w:r w:rsidR="00D0785C" w:rsidRPr="0056510B">
        <w:rPr>
          <w:rFonts w:hint="eastAsia"/>
          <w:szCs w:val="21"/>
        </w:rPr>
        <w:t>2006</w:t>
      </w:r>
      <w:r w:rsidR="00D0785C" w:rsidRPr="0056510B">
        <w:rPr>
          <w:rFonts w:hint="eastAsia"/>
          <w:szCs w:val="21"/>
        </w:rPr>
        <w:t>）「韓国の企業」山田孝男編『韓国の経済発展』高山書房、</w:t>
      </w:r>
      <w:r w:rsidR="00D0785C" w:rsidRPr="0056510B">
        <w:rPr>
          <w:rFonts w:hint="eastAsia"/>
          <w:szCs w:val="21"/>
        </w:rPr>
        <w:t>p.25.</w:t>
      </w:r>
    </w:p>
    <w:p w:rsidR="0027068D" w:rsidRDefault="0027068D" w:rsidP="0027068D">
      <w:pPr>
        <w:ind w:left="2669" w:hangingChars="1383" w:hanging="2669"/>
        <w:rPr>
          <w:szCs w:val="21"/>
        </w:rPr>
      </w:pPr>
      <w:r>
        <w:rPr>
          <w:rFonts w:hint="eastAsia"/>
          <w:szCs w:val="21"/>
        </w:rPr>
        <w:t xml:space="preserve">　　　③</w:t>
      </w:r>
      <w:r w:rsidRPr="00F90351">
        <w:rPr>
          <w:rFonts w:hint="eastAsia"/>
          <w:szCs w:val="21"/>
        </w:rPr>
        <w:t xml:space="preserve">論文の場合　　　</w:t>
      </w:r>
      <w:r w:rsidR="00D0785C" w:rsidRPr="0056510B">
        <w:rPr>
          <w:rFonts w:hint="eastAsia"/>
          <w:szCs w:val="21"/>
        </w:rPr>
        <w:t>村山郁男（</w:t>
      </w:r>
      <w:r w:rsidR="00D0785C" w:rsidRPr="0056510B">
        <w:rPr>
          <w:rFonts w:hint="eastAsia"/>
          <w:szCs w:val="21"/>
        </w:rPr>
        <w:t>1997</w:t>
      </w:r>
      <w:r w:rsidR="00D0785C" w:rsidRPr="0056510B">
        <w:rPr>
          <w:rFonts w:hint="eastAsia"/>
          <w:szCs w:val="21"/>
        </w:rPr>
        <w:t>）</w:t>
      </w:r>
      <w:r w:rsidR="00D0785C" w:rsidRPr="0056510B">
        <w:rPr>
          <w:rFonts w:hint="eastAsia"/>
          <w:szCs w:val="21"/>
        </w:rPr>
        <w:t>「中国進出企業の人事管理」</w:t>
      </w:r>
      <w:r w:rsidR="00D0785C" w:rsidRPr="0056510B">
        <w:rPr>
          <w:rFonts w:hint="eastAsia"/>
          <w:szCs w:val="21"/>
        </w:rPr>
        <w:t xml:space="preserve">『経済論集』中央大学　</w:t>
      </w:r>
      <w:r w:rsidR="00D0785C" w:rsidRPr="0056510B">
        <w:rPr>
          <w:rFonts w:hint="eastAsia"/>
          <w:szCs w:val="21"/>
        </w:rPr>
        <w:t>vol.25</w:t>
      </w:r>
      <w:r w:rsidR="00D0785C" w:rsidRPr="0056510B">
        <w:rPr>
          <w:rFonts w:hint="eastAsia"/>
          <w:szCs w:val="21"/>
        </w:rPr>
        <w:t xml:space="preserve">　</w:t>
      </w:r>
      <w:r w:rsidR="00D0785C" w:rsidRPr="0056510B">
        <w:rPr>
          <w:rFonts w:hint="eastAsia"/>
          <w:szCs w:val="21"/>
        </w:rPr>
        <w:t>p.54.</w:t>
      </w:r>
    </w:p>
    <w:p w:rsidR="0027068D" w:rsidRPr="00F90351" w:rsidRDefault="0027068D" w:rsidP="0027068D">
      <w:pPr>
        <w:ind w:left="1150" w:hangingChars="596" w:hanging="1150"/>
        <w:rPr>
          <w:szCs w:val="21"/>
        </w:rPr>
      </w:pPr>
      <w:r>
        <w:rPr>
          <w:rFonts w:hint="eastAsia"/>
          <w:szCs w:val="21"/>
        </w:rPr>
        <w:t xml:space="preserve">　　　④</w:t>
      </w:r>
      <w:r w:rsidRPr="00F90351">
        <w:rPr>
          <w:rFonts w:hint="eastAsia"/>
          <w:szCs w:val="21"/>
        </w:rPr>
        <w:t>英語、韓国語、中国語文献などの場合も上の順序に準じる。韓国語、中国語文献で日本語文献と紛らわしい場合は、文献の最終に（韓国語）（中国語）と表記する。</w:t>
      </w:r>
    </w:p>
    <w:p w:rsidR="0027068D" w:rsidRDefault="0027068D" w:rsidP="0027068D">
      <w:pPr>
        <w:ind w:leftChars="299" w:left="1154" w:hangingChars="299" w:hanging="577"/>
        <w:rPr>
          <w:szCs w:val="21"/>
        </w:rPr>
      </w:pPr>
      <w:r>
        <w:rPr>
          <w:rFonts w:hint="eastAsia"/>
          <w:szCs w:val="21"/>
        </w:rPr>
        <w:t>⑤</w:t>
      </w:r>
      <w:r w:rsidRPr="00F90351">
        <w:rPr>
          <w:rFonts w:hint="eastAsia"/>
          <w:szCs w:val="21"/>
        </w:rPr>
        <w:t>インターネット情報の場合</w:t>
      </w:r>
    </w:p>
    <w:p w:rsidR="0027068D" w:rsidRPr="0056510B" w:rsidRDefault="00D0785C" w:rsidP="0027068D">
      <w:pPr>
        <w:ind w:leftChars="440" w:left="990" w:hangingChars="73" w:hanging="141"/>
        <w:rPr>
          <w:szCs w:val="21"/>
        </w:rPr>
      </w:pPr>
      <w:r w:rsidRPr="0056510B">
        <w:rPr>
          <w:rFonts w:hint="eastAsia"/>
          <w:szCs w:val="21"/>
        </w:rPr>
        <w:t>アクセスできるアドレスを記載する。</w:t>
      </w:r>
      <w:r w:rsidR="0027068D" w:rsidRPr="0056510B">
        <w:rPr>
          <w:rFonts w:hint="eastAsia"/>
          <w:szCs w:val="21"/>
        </w:rPr>
        <w:t xml:space="preserve"> </w:t>
      </w:r>
    </w:p>
    <w:p w:rsidR="0027068D" w:rsidRDefault="0027068D" w:rsidP="0027068D">
      <w:pPr>
        <w:ind w:leftChars="440" w:left="990" w:hangingChars="73" w:hanging="141"/>
        <w:rPr>
          <w:szCs w:val="21"/>
        </w:rPr>
      </w:pPr>
      <w:r>
        <w:rPr>
          <w:rFonts w:hint="eastAsia"/>
          <w:szCs w:val="21"/>
        </w:rPr>
        <w:t>http:// lnews. jp</w:t>
      </w:r>
      <w:r>
        <w:rPr>
          <w:rFonts w:hint="eastAsia"/>
          <w:szCs w:val="21"/>
        </w:rPr>
        <w:t>．</w:t>
      </w:r>
    </w:p>
    <w:p w:rsidR="0027068D" w:rsidRDefault="0027068D" w:rsidP="0027068D">
      <w:pPr>
        <w:ind w:firstLineChars="220" w:firstLine="425"/>
        <w:rPr>
          <w:szCs w:val="21"/>
        </w:rPr>
      </w:pPr>
      <w:r>
        <w:rPr>
          <w:rFonts w:hint="eastAsia"/>
          <w:szCs w:val="21"/>
        </w:rPr>
        <w:t>（５）参考文献の場合</w:t>
      </w:r>
    </w:p>
    <w:p w:rsidR="0027068D" w:rsidRDefault="0027068D" w:rsidP="0027068D">
      <w:pPr>
        <w:ind w:leftChars="220" w:left="425" w:firstLineChars="200" w:firstLine="386"/>
        <w:rPr>
          <w:szCs w:val="21"/>
        </w:rPr>
      </w:pPr>
      <w:r>
        <w:rPr>
          <w:rFonts w:hint="eastAsia"/>
          <w:szCs w:val="21"/>
        </w:rPr>
        <w:t>参考文献は、著者名、</w:t>
      </w:r>
      <w:r w:rsidR="00D3127C">
        <w:rPr>
          <w:rFonts w:hint="eastAsia"/>
          <w:szCs w:val="21"/>
        </w:rPr>
        <w:t>出版年</w:t>
      </w:r>
      <w:r w:rsidR="00D3127C">
        <w:rPr>
          <w:rFonts w:hint="eastAsia"/>
          <w:szCs w:val="21"/>
        </w:rPr>
        <w:t>、</w:t>
      </w:r>
      <w:r>
        <w:rPr>
          <w:rFonts w:hint="eastAsia"/>
          <w:szCs w:val="21"/>
        </w:rPr>
        <w:t>書籍名（論文名）、出版社、</w:t>
      </w:r>
      <w:r w:rsidR="00D3127C" w:rsidRPr="00F90351">
        <w:rPr>
          <w:rFonts w:hint="eastAsia"/>
          <w:szCs w:val="21"/>
        </w:rPr>
        <w:t>ページ</w:t>
      </w:r>
      <w:r w:rsidRPr="00F90351">
        <w:rPr>
          <w:rFonts w:hint="eastAsia"/>
          <w:szCs w:val="21"/>
        </w:rPr>
        <w:t>の順で</w:t>
      </w:r>
      <w:bookmarkStart w:id="0" w:name="_GoBack"/>
      <w:bookmarkEnd w:id="0"/>
      <w:r w:rsidRPr="00F90351">
        <w:rPr>
          <w:rFonts w:hint="eastAsia"/>
          <w:szCs w:val="21"/>
        </w:rPr>
        <w:t>記述すること。</w:t>
      </w:r>
    </w:p>
    <w:p w:rsidR="0027068D" w:rsidRDefault="0027068D" w:rsidP="0027068D">
      <w:pPr>
        <w:ind w:firstLineChars="300" w:firstLine="579"/>
        <w:rPr>
          <w:szCs w:val="21"/>
        </w:rPr>
      </w:pPr>
      <w:r>
        <w:rPr>
          <w:rFonts w:hint="eastAsia"/>
          <w:szCs w:val="21"/>
        </w:rPr>
        <w:t xml:space="preserve">①書籍の場合　</w:t>
      </w:r>
      <w:r w:rsidRPr="00F90351">
        <w:rPr>
          <w:rFonts w:hint="eastAsia"/>
          <w:szCs w:val="21"/>
        </w:rPr>
        <w:t>山田孝男</w:t>
      </w:r>
      <w:r w:rsidR="00D3127C">
        <w:rPr>
          <w:rFonts w:hint="eastAsia"/>
          <w:szCs w:val="21"/>
        </w:rPr>
        <w:t>（</w:t>
      </w:r>
      <w:r w:rsidR="0006259C" w:rsidRPr="00F90351">
        <w:rPr>
          <w:rFonts w:hint="eastAsia"/>
          <w:szCs w:val="21"/>
        </w:rPr>
        <w:t>2007</w:t>
      </w:r>
      <w:r w:rsidR="00D3127C">
        <w:rPr>
          <w:rFonts w:hint="eastAsia"/>
          <w:szCs w:val="21"/>
        </w:rPr>
        <w:t>）</w:t>
      </w:r>
      <w:r w:rsidR="0006259C">
        <w:rPr>
          <w:rFonts w:hint="eastAsia"/>
          <w:szCs w:val="21"/>
        </w:rPr>
        <w:t>『韓国の経済』</w:t>
      </w:r>
      <w:r w:rsidRPr="00F90351">
        <w:rPr>
          <w:rFonts w:hint="eastAsia"/>
          <w:szCs w:val="21"/>
        </w:rPr>
        <w:t>高山書房</w:t>
      </w:r>
    </w:p>
    <w:p w:rsidR="0027068D" w:rsidRDefault="0027068D" w:rsidP="0006259C">
      <w:pPr>
        <w:ind w:left="1290" w:firstLineChars="360" w:firstLine="695"/>
        <w:rPr>
          <w:szCs w:val="21"/>
        </w:rPr>
      </w:pPr>
      <w:r>
        <w:rPr>
          <w:rFonts w:hint="eastAsia"/>
          <w:szCs w:val="21"/>
        </w:rPr>
        <w:t>Stock,J.R and Douglas M.Lambert</w:t>
      </w:r>
      <w:r w:rsidR="0006259C">
        <w:rPr>
          <w:szCs w:val="21"/>
        </w:rPr>
        <w:t>(2001)</w:t>
      </w:r>
      <w:r>
        <w:rPr>
          <w:rFonts w:hint="eastAsia"/>
          <w:szCs w:val="21"/>
        </w:rPr>
        <w:t>,</w:t>
      </w:r>
      <w:r w:rsidRPr="007A4529">
        <w:rPr>
          <w:rFonts w:hint="eastAsia"/>
          <w:i/>
          <w:szCs w:val="21"/>
        </w:rPr>
        <w:t>Strategic Logistics Management,</w:t>
      </w:r>
    </w:p>
    <w:p w:rsidR="0027068D" w:rsidRDefault="0027068D" w:rsidP="0027068D">
      <w:pPr>
        <w:ind w:left="1290" w:firstLineChars="580" w:firstLine="1119"/>
        <w:rPr>
          <w:szCs w:val="21"/>
        </w:rPr>
      </w:pPr>
      <w:r>
        <w:rPr>
          <w:rFonts w:hint="eastAsia"/>
          <w:szCs w:val="21"/>
        </w:rPr>
        <w:t>Fourth Edition</w:t>
      </w:r>
      <w:r w:rsidR="00AB4E6F">
        <w:rPr>
          <w:szCs w:val="21"/>
        </w:rPr>
        <w:t xml:space="preserve">, </w:t>
      </w:r>
      <w:r>
        <w:rPr>
          <w:rFonts w:hint="eastAsia"/>
          <w:szCs w:val="21"/>
        </w:rPr>
        <w:t>McGraw-Hill</w:t>
      </w:r>
    </w:p>
    <w:p w:rsidR="00971F01" w:rsidRDefault="0027068D" w:rsidP="0027068D">
      <w:pPr>
        <w:ind w:left="2669" w:hangingChars="1383" w:hanging="2669"/>
        <w:rPr>
          <w:szCs w:val="21"/>
        </w:rPr>
      </w:pPr>
      <w:r>
        <w:rPr>
          <w:rFonts w:hint="eastAsia"/>
          <w:szCs w:val="21"/>
        </w:rPr>
        <w:t xml:space="preserve">　　　②</w:t>
      </w:r>
      <w:r w:rsidRPr="00F90351">
        <w:rPr>
          <w:rFonts w:hint="eastAsia"/>
          <w:szCs w:val="21"/>
        </w:rPr>
        <w:t>論文集の場合　　村山郁男</w:t>
      </w:r>
      <w:r w:rsidR="00AB4E6F">
        <w:rPr>
          <w:rFonts w:hint="eastAsia"/>
          <w:szCs w:val="21"/>
        </w:rPr>
        <w:t>（</w:t>
      </w:r>
      <w:r w:rsidR="00AB4E6F" w:rsidRPr="00F90351">
        <w:rPr>
          <w:rFonts w:hint="eastAsia"/>
          <w:szCs w:val="21"/>
        </w:rPr>
        <w:t>2006</w:t>
      </w:r>
      <w:r w:rsidR="00AB4E6F">
        <w:rPr>
          <w:rFonts w:hint="eastAsia"/>
          <w:szCs w:val="21"/>
        </w:rPr>
        <w:t>）</w:t>
      </w:r>
      <w:r w:rsidRPr="00F90351">
        <w:rPr>
          <w:rFonts w:hint="eastAsia"/>
          <w:szCs w:val="21"/>
        </w:rPr>
        <w:t>「韓国の企業」山田孝男編『韓国の経済発展』高山書房</w:t>
      </w:r>
    </w:p>
    <w:p w:rsidR="00AB4E6F" w:rsidRDefault="00AB4E6F" w:rsidP="0027068D">
      <w:pPr>
        <w:ind w:left="2669" w:hangingChars="1383" w:hanging="2669"/>
        <w:rPr>
          <w:rFonts w:hint="eastAsia"/>
          <w:szCs w:val="21"/>
        </w:rPr>
      </w:pPr>
      <w:r>
        <w:rPr>
          <w:szCs w:val="21"/>
        </w:rPr>
        <w:t xml:space="preserve">　　　</w:t>
      </w:r>
      <w:r>
        <w:rPr>
          <w:rFonts w:hint="eastAsia"/>
          <w:szCs w:val="21"/>
        </w:rPr>
        <w:t>③文献リストの順は以下のようにする。</w:t>
      </w:r>
    </w:p>
    <w:p w:rsidR="00191C5B" w:rsidRPr="004F3CA8" w:rsidRDefault="004F3CA8" w:rsidP="004F3CA8">
      <w:pPr>
        <w:ind w:leftChars="368" w:left="2665" w:hangingChars="1013" w:hanging="1955"/>
        <w:rPr>
          <w:szCs w:val="21"/>
        </w:rPr>
      </w:pPr>
      <w:r w:rsidRPr="004F3CA8">
        <w:rPr>
          <w:szCs w:val="21"/>
        </w:rPr>
        <w:t>・</w:t>
      </w:r>
      <w:r w:rsidR="00CB3EF1" w:rsidRPr="004F3CA8">
        <w:rPr>
          <w:szCs w:val="21"/>
        </w:rPr>
        <w:t>漢字の場合は、</w:t>
      </w:r>
      <w:r w:rsidR="00191C5B" w:rsidRPr="004F3CA8">
        <w:rPr>
          <w:szCs w:val="21"/>
        </w:rPr>
        <w:t>著者の姓の</w:t>
      </w:r>
      <w:r w:rsidR="00CB3EF1" w:rsidRPr="004F3CA8">
        <w:rPr>
          <w:szCs w:val="21"/>
        </w:rPr>
        <w:t>アイウエオ</w:t>
      </w:r>
      <w:r w:rsidR="00191C5B" w:rsidRPr="004F3CA8">
        <w:rPr>
          <w:szCs w:val="21"/>
        </w:rPr>
        <w:t>順</w:t>
      </w:r>
      <w:r w:rsidR="00CB3EF1" w:rsidRPr="004F3CA8">
        <w:rPr>
          <w:szCs w:val="21"/>
        </w:rPr>
        <w:t>に並べる。</w:t>
      </w:r>
      <w:r w:rsidR="00191C5B" w:rsidRPr="004F3CA8">
        <w:rPr>
          <w:szCs w:val="21"/>
        </w:rPr>
        <w:t xml:space="preserve"> </w:t>
      </w:r>
    </w:p>
    <w:p w:rsidR="00CB3EF1" w:rsidRPr="004F3CA8" w:rsidRDefault="004F3CA8" w:rsidP="004F3CA8">
      <w:pPr>
        <w:ind w:leftChars="368" w:left="2665" w:hangingChars="1013" w:hanging="1955"/>
        <w:rPr>
          <w:szCs w:val="21"/>
        </w:rPr>
      </w:pPr>
      <w:r w:rsidRPr="004F3CA8">
        <w:rPr>
          <w:rFonts w:hint="eastAsia"/>
          <w:szCs w:val="21"/>
        </w:rPr>
        <w:t>・</w:t>
      </w:r>
      <w:r w:rsidR="00CB3EF1" w:rsidRPr="004F3CA8">
        <w:rPr>
          <w:szCs w:val="21"/>
        </w:rPr>
        <w:t>ローマ字の場合は、著者の姓のアルファベット順に並べる。</w:t>
      </w:r>
    </w:p>
    <w:p w:rsidR="00191C5B" w:rsidRPr="004F3CA8" w:rsidRDefault="004F3CA8" w:rsidP="004F3CA8">
      <w:pPr>
        <w:ind w:leftChars="368" w:left="2665" w:hangingChars="1013" w:hanging="1955"/>
        <w:rPr>
          <w:szCs w:val="21"/>
        </w:rPr>
      </w:pPr>
      <w:r w:rsidRPr="004F3CA8">
        <w:rPr>
          <w:szCs w:val="21"/>
        </w:rPr>
        <w:lastRenderedPageBreak/>
        <w:t>・</w:t>
      </w:r>
      <w:r w:rsidR="00CB3EF1" w:rsidRPr="004F3CA8">
        <w:rPr>
          <w:szCs w:val="21"/>
        </w:rPr>
        <w:t>特殊語（ハングル）による文献，または特殊文献を別途に取り扱うことも可</w:t>
      </w:r>
    </w:p>
    <w:p w:rsidR="00CB3EF1" w:rsidRPr="004F3CA8" w:rsidRDefault="004F3CA8" w:rsidP="004F3CA8">
      <w:pPr>
        <w:ind w:leftChars="368" w:left="2665" w:hangingChars="1013" w:hanging="1955"/>
        <w:rPr>
          <w:szCs w:val="21"/>
        </w:rPr>
      </w:pPr>
      <w:r w:rsidRPr="004F3CA8">
        <w:rPr>
          <w:rFonts w:hint="eastAsia"/>
          <w:szCs w:val="21"/>
        </w:rPr>
        <w:t>・</w:t>
      </w:r>
      <w:r w:rsidR="00AB4E6F" w:rsidRPr="004F3CA8">
        <w:rPr>
          <w:szCs w:val="21"/>
        </w:rPr>
        <w:t>日本語</w:t>
      </w:r>
      <w:r w:rsidR="00CB3EF1" w:rsidRPr="004F3CA8">
        <w:rPr>
          <w:szCs w:val="21"/>
        </w:rPr>
        <w:t>、ローマ字、特殊語の順に並べる。</w:t>
      </w:r>
    </w:p>
    <w:p w:rsidR="00191C5B" w:rsidRPr="004F3CA8" w:rsidRDefault="004F3CA8" w:rsidP="004F3CA8">
      <w:pPr>
        <w:ind w:leftChars="368" w:left="2665" w:hangingChars="1013" w:hanging="1955"/>
        <w:rPr>
          <w:szCs w:val="21"/>
        </w:rPr>
      </w:pPr>
      <w:r w:rsidRPr="004F3CA8">
        <w:rPr>
          <w:rFonts w:hint="eastAsia"/>
          <w:szCs w:val="21"/>
        </w:rPr>
        <w:t>・</w:t>
      </w:r>
      <w:r w:rsidR="00CB3EF1" w:rsidRPr="004F3CA8">
        <w:rPr>
          <w:szCs w:val="21"/>
        </w:rPr>
        <w:t>同一著者による複数の著作は</w:t>
      </w:r>
      <w:r w:rsidR="00CB3EF1" w:rsidRPr="004F3CA8">
        <w:rPr>
          <w:rFonts w:hint="eastAsia"/>
          <w:szCs w:val="21"/>
        </w:rPr>
        <w:t>古い</w:t>
      </w:r>
      <w:r w:rsidR="00CB3EF1" w:rsidRPr="004F3CA8">
        <w:rPr>
          <w:szCs w:val="21"/>
        </w:rPr>
        <w:t>順に並べる。</w:t>
      </w:r>
    </w:p>
    <w:sectPr w:rsidR="00191C5B" w:rsidRPr="004F3CA8" w:rsidSect="00533EC0">
      <w:pgSz w:w="11906" w:h="16838" w:code="9"/>
      <w:pgMar w:top="1134" w:right="1418" w:bottom="1134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FF" w:rsidRDefault="00CD7BFF" w:rsidP="00E708E1">
      <w:r>
        <w:separator/>
      </w:r>
    </w:p>
  </w:endnote>
  <w:endnote w:type="continuationSeparator" w:id="0">
    <w:p w:rsidR="00CD7BFF" w:rsidRDefault="00CD7BFF" w:rsidP="00E7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FF" w:rsidRDefault="00CD7BFF" w:rsidP="00E708E1">
      <w:r>
        <w:separator/>
      </w:r>
    </w:p>
  </w:footnote>
  <w:footnote w:type="continuationSeparator" w:id="0">
    <w:p w:rsidR="00CD7BFF" w:rsidRDefault="00CD7BFF" w:rsidP="00E7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8D"/>
    <w:rsid w:val="00045B53"/>
    <w:rsid w:val="00047C24"/>
    <w:rsid w:val="0006259C"/>
    <w:rsid w:val="00103200"/>
    <w:rsid w:val="00151B2B"/>
    <w:rsid w:val="00191C5B"/>
    <w:rsid w:val="0027068D"/>
    <w:rsid w:val="002A4D61"/>
    <w:rsid w:val="003147D6"/>
    <w:rsid w:val="004B2AD6"/>
    <w:rsid w:val="004F3CA8"/>
    <w:rsid w:val="00517DDD"/>
    <w:rsid w:val="0056510B"/>
    <w:rsid w:val="006A7155"/>
    <w:rsid w:val="00712487"/>
    <w:rsid w:val="007D22EC"/>
    <w:rsid w:val="00971F01"/>
    <w:rsid w:val="00AB4E6F"/>
    <w:rsid w:val="00BC4AA1"/>
    <w:rsid w:val="00CB3EF1"/>
    <w:rsid w:val="00CD7BFF"/>
    <w:rsid w:val="00D0785C"/>
    <w:rsid w:val="00D3127C"/>
    <w:rsid w:val="00E708E1"/>
    <w:rsid w:val="00F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6673F-389E-4976-80B3-642D0B67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8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8E1"/>
    <w:rPr>
      <w:rFonts w:ascii="Century" w:eastAsia="ＭＳ 明朝" w:hAnsi="Century" w:cs="Times New Roman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047C2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047C2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04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190D-6121-4EC7-AE93-F045533F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 Ohgyoung</dc:creator>
  <cp:keywords/>
  <dc:description/>
  <cp:lastModifiedBy>Kwon Ohgyoung</cp:lastModifiedBy>
  <cp:revision>6</cp:revision>
  <dcterms:created xsi:type="dcterms:W3CDTF">2022-06-30T02:09:00Z</dcterms:created>
  <dcterms:modified xsi:type="dcterms:W3CDTF">2022-06-30T02:47:00Z</dcterms:modified>
</cp:coreProperties>
</file>